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5AA" w:rsidRPr="001F2234" w:rsidRDefault="00F817EA" w:rsidP="00F817EA">
      <w:pPr>
        <w:jc w:val="center"/>
        <w:rPr>
          <w:b/>
        </w:rPr>
      </w:pPr>
      <w:r w:rsidRPr="001F2234">
        <w:rPr>
          <w:b/>
        </w:rPr>
        <w:t>Технические характеристики изделий декоративных из стекла</w:t>
      </w:r>
    </w:p>
    <w:p w:rsidR="00F817EA" w:rsidRDefault="00F817EA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976"/>
        <w:gridCol w:w="2694"/>
        <w:gridCol w:w="2722"/>
        <w:gridCol w:w="2912"/>
      </w:tblGrid>
      <w:tr w:rsidR="00F817EA" w:rsidRPr="00C33FC6" w:rsidTr="00FE7EC8">
        <w:tc>
          <w:tcPr>
            <w:tcW w:w="3256" w:type="dxa"/>
          </w:tcPr>
          <w:p w:rsidR="00F817EA" w:rsidRPr="00C33FC6" w:rsidRDefault="00F817EA" w:rsidP="00FE7EC8">
            <w:pPr>
              <w:jc w:val="center"/>
              <w:rPr>
                <w:b/>
              </w:rPr>
            </w:pPr>
            <w:r w:rsidRPr="00C33FC6">
              <w:rPr>
                <w:b/>
              </w:rPr>
              <w:t>Наименование показателя</w:t>
            </w:r>
          </w:p>
        </w:tc>
        <w:tc>
          <w:tcPr>
            <w:tcW w:w="2976" w:type="dxa"/>
          </w:tcPr>
          <w:p w:rsidR="00F817EA" w:rsidRPr="00C33FC6" w:rsidRDefault="00F817EA" w:rsidP="00FE7EC8">
            <w:pPr>
              <w:jc w:val="center"/>
              <w:rPr>
                <w:b/>
              </w:rPr>
            </w:pPr>
            <w:r w:rsidRPr="00C33FC6">
              <w:rPr>
                <w:b/>
              </w:rPr>
              <w:t>Методы испытаний</w:t>
            </w:r>
          </w:p>
        </w:tc>
        <w:tc>
          <w:tcPr>
            <w:tcW w:w="2694" w:type="dxa"/>
          </w:tcPr>
          <w:p w:rsidR="00F817EA" w:rsidRPr="00C33FC6" w:rsidRDefault="00F817EA" w:rsidP="00FE7EC8">
            <w:pPr>
              <w:jc w:val="center"/>
              <w:rPr>
                <w:b/>
              </w:rPr>
            </w:pPr>
            <w:r w:rsidRPr="00EB4396">
              <w:rPr>
                <w:b/>
              </w:rPr>
              <w:t>Единица измерения</w:t>
            </w:r>
          </w:p>
        </w:tc>
        <w:tc>
          <w:tcPr>
            <w:tcW w:w="2722" w:type="dxa"/>
          </w:tcPr>
          <w:p w:rsidR="00F817EA" w:rsidRPr="00C33FC6" w:rsidRDefault="00F817EA" w:rsidP="00FE7EC8">
            <w:pPr>
              <w:jc w:val="center"/>
              <w:rPr>
                <w:b/>
              </w:rPr>
            </w:pPr>
            <w:r w:rsidRPr="00C33FC6">
              <w:rPr>
                <w:b/>
              </w:rPr>
              <w:t>Требования норм</w:t>
            </w:r>
          </w:p>
        </w:tc>
        <w:tc>
          <w:tcPr>
            <w:tcW w:w="2912" w:type="dxa"/>
          </w:tcPr>
          <w:p w:rsidR="00F817EA" w:rsidRPr="00C33FC6" w:rsidRDefault="00F817EA" w:rsidP="00FE7EC8">
            <w:pPr>
              <w:jc w:val="center"/>
              <w:rPr>
                <w:b/>
              </w:rPr>
            </w:pPr>
            <w:r w:rsidRPr="00C33FC6">
              <w:rPr>
                <w:b/>
              </w:rPr>
              <w:t>Фактические значения параметров</w:t>
            </w:r>
          </w:p>
        </w:tc>
      </w:tr>
      <w:tr w:rsidR="00F817EA" w:rsidTr="000B236F">
        <w:tc>
          <w:tcPr>
            <w:tcW w:w="3256" w:type="dxa"/>
          </w:tcPr>
          <w:p w:rsidR="00F817EA" w:rsidRPr="00EB4396" w:rsidRDefault="00F817EA" w:rsidP="00FE7EC8">
            <w:r w:rsidRPr="00EB4396">
              <w:t>Предельное отклонение длины от номинального размера по длине</w:t>
            </w:r>
          </w:p>
        </w:tc>
        <w:tc>
          <w:tcPr>
            <w:tcW w:w="2976" w:type="dxa"/>
          </w:tcPr>
          <w:p w:rsidR="00F817EA" w:rsidRDefault="00EB4396" w:rsidP="00FE7EC8">
            <w:r>
              <w:t>ГОСТ 27180</w:t>
            </w:r>
            <w:bookmarkStart w:id="0" w:name="_GoBack"/>
            <w:bookmarkEnd w:id="0"/>
          </w:p>
        </w:tc>
        <w:tc>
          <w:tcPr>
            <w:tcW w:w="2694" w:type="dxa"/>
            <w:vAlign w:val="center"/>
          </w:tcPr>
          <w:p w:rsidR="00F817EA" w:rsidRDefault="00F817EA" w:rsidP="000B236F">
            <w:pPr>
              <w:jc w:val="center"/>
            </w:pPr>
            <w:r>
              <w:t>мм</w:t>
            </w:r>
          </w:p>
        </w:tc>
        <w:tc>
          <w:tcPr>
            <w:tcW w:w="2722" w:type="dxa"/>
            <w:vAlign w:val="center"/>
          </w:tcPr>
          <w:p w:rsidR="00F817EA" w:rsidRDefault="00F817EA" w:rsidP="000B236F">
            <w:pPr>
              <w:jc w:val="center"/>
            </w:pPr>
            <w:r>
              <w:t xml:space="preserve">не более </w:t>
            </w:r>
            <w:r>
              <w:rPr>
                <w:rFonts w:cs="Times New Roman"/>
              </w:rPr>
              <w:t>±</w:t>
            </w:r>
            <w:r>
              <w:t>2,0</w:t>
            </w:r>
          </w:p>
        </w:tc>
        <w:tc>
          <w:tcPr>
            <w:tcW w:w="2912" w:type="dxa"/>
            <w:vAlign w:val="center"/>
          </w:tcPr>
          <w:p w:rsidR="00F817EA" w:rsidRPr="00972B5F" w:rsidRDefault="006E1495" w:rsidP="001F2234">
            <w:pPr>
              <w:jc w:val="center"/>
            </w:pPr>
            <w:r>
              <w:t xml:space="preserve">(-1,0) </w:t>
            </w:r>
            <w:r>
              <w:rPr>
                <w:rFonts w:cs="Times New Roman"/>
              </w:rPr>
              <w:t xml:space="preserve">÷ </w:t>
            </w:r>
            <w:r>
              <w:t>(+1,2)</w:t>
            </w:r>
          </w:p>
        </w:tc>
      </w:tr>
      <w:tr w:rsidR="00F817EA" w:rsidTr="000B236F">
        <w:tc>
          <w:tcPr>
            <w:tcW w:w="3256" w:type="dxa"/>
          </w:tcPr>
          <w:p w:rsidR="00F817EA" w:rsidRPr="00EB4396" w:rsidRDefault="00F817EA" w:rsidP="00FE7EC8">
            <w:r w:rsidRPr="00EB4396">
              <w:t>Предельное отклонение ширины от номинального размера по ширине</w:t>
            </w:r>
          </w:p>
        </w:tc>
        <w:tc>
          <w:tcPr>
            <w:tcW w:w="2976" w:type="dxa"/>
          </w:tcPr>
          <w:p w:rsidR="00F817EA" w:rsidRDefault="00EB4396" w:rsidP="00FE7EC8">
            <w:r>
              <w:t>ГОСТ 27180</w:t>
            </w:r>
          </w:p>
        </w:tc>
        <w:tc>
          <w:tcPr>
            <w:tcW w:w="2694" w:type="dxa"/>
            <w:vAlign w:val="center"/>
          </w:tcPr>
          <w:p w:rsidR="00F817EA" w:rsidRDefault="00F817EA" w:rsidP="000B236F">
            <w:pPr>
              <w:jc w:val="center"/>
            </w:pPr>
            <w:r>
              <w:t>мм</w:t>
            </w:r>
          </w:p>
        </w:tc>
        <w:tc>
          <w:tcPr>
            <w:tcW w:w="2722" w:type="dxa"/>
            <w:vAlign w:val="center"/>
          </w:tcPr>
          <w:p w:rsidR="00F817EA" w:rsidRDefault="00F817EA" w:rsidP="000B236F">
            <w:pPr>
              <w:jc w:val="center"/>
            </w:pPr>
            <w:r>
              <w:t xml:space="preserve">не более </w:t>
            </w:r>
            <w:r>
              <w:rPr>
                <w:rFonts w:cs="Times New Roman"/>
              </w:rPr>
              <w:t>±</w:t>
            </w:r>
            <w:r>
              <w:t>1,0</w:t>
            </w:r>
          </w:p>
        </w:tc>
        <w:tc>
          <w:tcPr>
            <w:tcW w:w="2912" w:type="dxa"/>
            <w:vAlign w:val="center"/>
          </w:tcPr>
          <w:p w:rsidR="00F817EA" w:rsidRDefault="006E1495" w:rsidP="001F2234">
            <w:pPr>
              <w:jc w:val="center"/>
            </w:pPr>
            <w:r>
              <w:t xml:space="preserve">(-0,9) </w:t>
            </w:r>
            <w:r>
              <w:rPr>
                <w:rFonts w:cs="Times New Roman"/>
              </w:rPr>
              <w:t xml:space="preserve">÷ </w:t>
            </w:r>
            <w:r>
              <w:t>(+1,0)</w:t>
            </w:r>
          </w:p>
        </w:tc>
      </w:tr>
      <w:tr w:rsidR="00F817EA" w:rsidTr="000B236F">
        <w:tc>
          <w:tcPr>
            <w:tcW w:w="3256" w:type="dxa"/>
          </w:tcPr>
          <w:p w:rsidR="00F817EA" w:rsidRPr="00EB4396" w:rsidRDefault="00F817EA" w:rsidP="00FE7EC8">
            <w:r w:rsidRPr="00EB4396">
              <w:t>Предельное отклонение толщины от номинального размера по толщине</w:t>
            </w:r>
          </w:p>
        </w:tc>
        <w:tc>
          <w:tcPr>
            <w:tcW w:w="2976" w:type="dxa"/>
          </w:tcPr>
          <w:p w:rsidR="00F817EA" w:rsidRDefault="00EB4396" w:rsidP="00FE7EC8">
            <w:r>
              <w:t>ГОСТ 27180</w:t>
            </w:r>
          </w:p>
        </w:tc>
        <w:tc>
          <w:tcPr>
            <w:tcW w:w="2694" w:type="dxa"/>
            <w:vAlign w:val="center"/>
          </w:tcPr>
          <w:p w:rsidR="00F817EA" w:rsidRDefault="00F817EA" w:rsidP="000B236F">
            <w:pPr>
              <w:jc w:val="center"/>
            </w:pPr>
            <w:r>
              <w:t>мм</w:t>
            </w:r>
          </w:p>
        </w:tc>
        <w:tc>
          <w:tcPr>
            <w:tcW w:w="2722" w:type="dxa"/>
            <w:vAlign w:val="center"/>
          </w:tcPr>
          <w:p w:rsidR="00F817EA" w:rsidRDefault="00F817EA" w:rsidP="000B236F">
            <w:pPr>
              <w:jc w:val="center"/>
            </w:pPr>
            <w:r>
              <w:t xml:space="preserve">не более </w:t>
            </w:r>
            <w:r>
              <w:rPr>
                <w:rFonts w:cs="Times New Roman"/>
              </w:rPr>
              <w:t>±</w:t>
            </w:r>
            <w:r>
              <w:t>0,5</w:t>
            </w:r>
          </w:p>
        </w:tc>
        <w:tc>
          <w:tcPr>
            <w:tcW w:w="2912" w:type="dxa"/>
            <w:vAlign w:val="center"/>
          </w:tcPr>
          <w:p w:rsidR="00F817EA" w:rsidRDefault="006E1495" w:rsidP="001F2234">
            <w:pPr>
              <w:jc w:val="center"/>
            </w:pPr>
            <w:r>
              <w:t xml:space="preserve">(-0,4) </w:t>
            </w:r>
            <w:r>
              <w:rPr>
                <w:rFonts w:cs="Times New Roman"/>
              </w:rPr>
              <w:t xml:space="preserve">÷ </w:t>
            </w:r>
            <w:r>
              <w:t>(+0,1)</w:t>
            </w:r>
          </w:p>
        </w:tc>
      </w:tr>
      <w:tr w:rsidR="00F817EA" w:rsidTr="000B236F">
        <w:trPr>
          <w:trHeight w:val="425"/>
        </w:trPr>
        <w:tc>
          <w:tcPr>
            <w:tcW w:w="3256" w:type="dxa"/>
            <w:vMerge w:val="restart"/>
          </w:tcPr>
          <w:p w:rsidR="00F817EA" w:rsidRPr="00EB4396" w:rsidRDefault="00F817EA" w:rsidP="00FE7EC8">
            <w:r w:rsidRPr="00EB4396">
              <w:t>Выпуклость/вогнутость по центру относительно диагонали</w:t>
            </w:r>
          </w:p>
        </w:tc>
        <w:tc>
          <w:tcPr>
            <w:tcW w:w="2976" w:type="dxa"/>
            <w:vMerge w:val="restart"/>
          </w:tcPr>
          <w:p w:rsidR="00F817EA" w:rsidRDefault="00EB4396" w:rsidP="00FE7EC8">
            <w:r>
              <w:t>ГОСТ 27180</w:t>
            </w:r>
          </w:p>
        </w:tc>
        <w:tc>
          <w:tcPr>
            <w:tcW w:w="2694" w:type="dxa"/>
            <w:vAlign w:val="center"/>
          </w:tcPr>
          <w:p w:rsidR="00F817EA" w:rsidRDefault="00F817EA" w:rsidP="000B236F">
            <w:pPr>
              <w:jc w:val="center"/>
            </w:pPr>
            <w:r>
              <w:t>мм</w:t>
            </w:r>
          </w:p>
        </w:tc>
        <w:tc>
          <w:tcPr>
            <w:tcW w:w="2722" w:type="dxa"/>
            <w:vAlign w:val="center"/>
          </w:tcPr>
          <w:p w:rsidR="00F817EA" w:rsidRDefault="00F817EA" w:rsidP="000B236F">
            <w:pPr>
              <w:jc w:val="center"/>
            </w:pPr>
            <w:r>
              <w:t>не более</w:t>
            </w:r>
          </w:p>
          <w:p w:rsidR="00F817EA" w:rsidRDefault="00F817EA" w:rsidP="000B236F">
            <w:pPr>
              <w:jc w:val="center"/>
            </w:pPr>
            <w:r>
              <w:t xml:space="preserve">(-1,5) </w:t>
            </w:r>
            <w:r>
              <w:rPr>
                <w:rFonts w:cs="Times New Roman"/>
              </w:rPr>
              <w:t>÷ (</w:t>
            </w:r>
            <w:r>
              <w:t>+2,0)</w:t>
            </w:r>
          </w:p>
        </w:tc>
        <w:tc>
          <w:tcPr>
            <w:tcW w:w="2912" w:type="dxa"/>
            <w:vAlign w:val="center"/>
          </w:tcPr>
          <w:p w:rsidR="00F817EA" w:rsidRDefault="006E1495" w:rsidP="001F2234">
            <w:pPr>
              <w:jc w:val="center"/>
            </w:pPr>
            <w:r>
              <w:t>(</w:t>
            </w:r>
            <w:r w:rsidR="001F2234">
              <w:t>+0,6</w:t>
            </w:r>
            <w:r>
              <w:t xml:space="preserve">) </w:t>
            </w:r>
            <w:r>
              <w:rPr>
                <w:rFonts w:cs="Times New Roman"/>
              </w:rPr>
              <w:t xml:space="preserve">÷ </w:t>
            </w:r>
            <w:r w:rsidR="001F2234">
              <w:t>(+1,6</w:t>
            </w:r>
            <w:r>
              <w:t>)</w:t>
            </w:r>
          </w:p>
        </w:tc>
      </w:tr>
      <w:tr w:rsidR="00F817EA" w:rsidTr="000B236F">
        <w:trPr>
          <w:trHeight w:val="404"/>
        </w:trPr>
        <w:tc>
          <w:tcPr>
            <w:tcW w:w="3256" w:type="dxa"/>
            <w:vMerge/>
          </w:tcPr>
          <w:p w:rsidR="00F817EA" w:rsidRDefault="00F817EA" w:rsidP="00FE7EC8"/>
        </w:tc>
        <w:tc>
          <w:tcPr>
            <w:tcW w:w="2976" w:type="dxa"/>
            <w:vMerge/>
          </w:tcPr>
          <w:p w:rsidR="00F817EA" w:rsidRDefault="00F817EA" w:rsidP="00FE7EC8"/>
        </w:tc>
        <w:tc>
          <w:tcPr>
            <w:tcW w:w="2694" w:type="dxa"/>
            <w:vAlign w:val="center"/>
          </w:tcPr>
          <w:p w:rsidR="00F817EA" w:rsidRDefault="00F817EA" w:rsidP="000B236F">
            <w:pPr>
              <w:jc w:val="center"/>
            </w:pPr>
            <w:r>
              <w:t>%</w:t>
            </w:r>
          </w:p>
        </w:tc>
        <w:tc>
          <w:tcPr>
            <w:tcW w:w="2722" w:type="dxa"/>
            <w:vAlign w:val="center"/>
          </w:tcPr>
          <w:p w:rsidR="00F817EA" w:rsidRDefault="00F817EA" w:rsidP="000B236F">
            <w:pPr>
              <w:jc w:val="center"/>
            </w:pPr>
            <w:r>
              <w:t>не более</w:t>
            </w:r>
          </w:p>
          <w:p w:rsidR="00F817EA" w:rsidRDefault="00F817EA" w:rsidP="000B236F">
            <w:pPr>
              <w:jc w:val="center"/>
            </w:pPr>
            <w:r>
              <w:t xml:space="preserve">(-0,3) </w:t>
            </w:r>
            <w:r>
              <w:rPr>
                <w:rFonts w:cs="Times New Roman"/>
              </w:rPr>
              <w:t>÷ (</w:t>
            </w:r>
            <w:r>
              <w:t>+0,5)</w:t>
            </w:r>
          </w:p>
        </w:tc>
        <w:tc>
          <w:tcPr>
            <w:tcW w:w="2912" w:type="dxa"/>
            <w:vAlign w:val="center"/>
          </w:tcPr>
          <w:p w:rsidR="00F817EA" w:rsidRDefault="001F2234" w:rsidP="001F2234">
            <w:pPr>
              <w:jc w:val="center"/>
            </w:pPr>
            <w:r>
              <w:t>(</w:t>
            </w:r>
            <w:r w:rsidR="00AA06F9">
              <w:t>+0,2</w:t>
            </w:r>
            <w:r>
              <w:t xml:space="preserve">) </w:t>
            </w:r>
            <w:r>
              <w:rPr>
                <w:rFonts w:cs="Times New Roman"/>
              </w:rPr>
              <w:t xml:space="preserve">÷ </w:t>
            </w:r>
            <w:r w:rsidR="00AA06F9">
              <w:t>(+0,4</w:t>
            </w:r>
            <w:r>
              <w:t>)</w:t>
            </w:r>
          </w:p>
        </w:tc>
      </w:tr>
      <w:tr w:rsidR="00F817EA" w:rsidTr="000B236F">
        <w:tc>
          <w:tcPr>
            <w:tcW w:w="3256" w:type="dxa"/>
          </w:tcPr>
          <w:p w:rsidR="00F817EA" w:rsidRDefault="00F817EA" w:rsidP="00FE7EC8">
            <w:r>
              <w:t xml:space="preserve">Разность между наибольшим  и наименьшим размерами  изделий одной партии по длине и ширине </w:t>
            </w:r>
          </w:p>
        </w:tc>
        <w:tc>
          <w:tcPr>
            <w:tcW w:w="2976" w:type="dxa"/>
          </w:tcPr>
          <w:p w:rsidR="00F817EA" w:rsidRPr="00C33C09" w:rsidRDefault="00F817EA" w:rsidP="00FE7EC8">
            <w:r>
              <w:t xml:space="preserve">ТУ </w:t>
            </w:r>
            <w:r>
              <w:rPr>
                <w:lang w:val="en-US"/>
              </w:rPr>
              <w:t xml:space="preserve">BY </w:t>
            </w:r>
            <w:r>
              <w:t>100297103.006-2010</w:t>
            </w:r>
          </w:p>
        </w:tc>
        <w:tc>
          <w:tcPr>
            <w:tcW w:w="2694" w:type="dxa"/>
            <w:vAlign w:val="center"/>
          </w:tcPr>
          <w:p w:rsidR="00F817EA" w:rsidRDefault="00F817EA" w:rsidP="000B236F">
            <w:pPr>
              <w:jc w:val="center"/>
            </w:pPr>
            <w:r>
              <w:t>мм</w:t>
            </w:r>
          </w:p>
        </w:tc>
        <w:tc>
          <w:tcPr>
            <w:tcW w:w="2722" w:type="dxa"/>
            <w:vAlign w:val="center"/>
          </w:tcPr>
          <w:p w:rsidR="00F817EA" w:rsidRDefault="00F817EA" w:rsidP="000B236F">
            <w:pPr>
              <w:jc w:val="center"/>
            </w:pPr>
            <w:r>
              <w:t>не более 2,0</w:t>
            </w:r>
          </w:p>
        </w:tc>
        <w:tc>
          <w:tcPr>
            <w:tcW w:w="2912" w:type="dxa"/>
            <w:vAlign w:val="center"/>
          </w:tcPr>
          <w:p w:rsidR="00F817EA" w:rsidRDefault="001F2234" w:rsidP="001F2234">
            <w:pPr>
              <w:jc w:val="center"/>
            </w:pPr>
            <w:r>
              <w:t>1,4</w:t>
            </w:r>
          </w:p>
        </w:tc>
      </w:tr>
      <w:tr w:rsidR="00F817EA" w:rsidTr="000B236F">
        <w:tc>
          <w:tcPr>
            <w:tcW w:w="3256" w:type="dxa"/>
          </w:tcPr>
          <w:p w:rsidR="00F817EA" w:rsidRDefault="00F817EA" w:rsidP="00FE7EC8">
            <w:r>
              <w:t xml:space="preserve">Разность между наибольшим  и наименьшим размерами  изделий одной партии по толщине </w:t>
            </w:r>
          </w:p>
        </w:tc>
        <w:tc>
          <w:tcPr>
            <w:tcW w:w="2976" w:type="dxa"/>
          </w:tcPr>
          <w:p w:rsidR="00F817EA" w:rsidRPr="00C33C09" w:rsidRDefault="00F817EA" w:rsidP="00FE7EC8">
            <w:r>
              <w:t xml:space="preserve">ТУ </w:t>
            </w:r>
            <w:r>
              <w:rPr>
                <w:lang w:val="en-US"/>
              </w:rPr>
              <w:t xml:space="preserve">BY </w:t>
            </w:r>
            <w:r>
              <w:t>100297103.006-2010</w:t>
            </w:r>
          </w:p>
        </w:tc>
        <w:tc>
          <w:tcPr>
            <w:tcW w:w="2694" w:type="dxa"/>
            <w:vAlign w:val="center"/>
          </w:tcPr>
          <w:p w:rsidR="00F817EA" w:rsidRDefault="00F817EA" w:rsidP="000B236F">
            <w:pPr>
              <w:jc w:val="center"/>
            </w:pPr>
            <w:r>
              <w:t>мм</w:t>
            </w:r>
          </w:p>
        </w:tc>
        <w:tc>
          <w:tcPr>
            <w:tcW w:w="2722" w:type="dxa"/>
            <w:vAlign w:val="center"/>
          </w:tcPr>
          <w:p w:rsidR="00F817EA" w:rsidRDefault="00F817EA" w:rsidP="000B236F">
            <w:pPr>
              <w:jc w:val="center"/>
            </w:pPr>
            <w:r>
              <w:t>не более 1,0</w:t>
            </w:r>
          </w:p>
        </w:tc>
        <w:tc>
          <w:tcPr>
            <w:tcW w:w="2912" w:type="dxa"/>
            <w:vAlign w:val="center"/>
          </w:tcPr>
          <w:p w:rsidR="00F817EA" w:rsidRDefault="001F2234" w:rsidP="001F2234">
            <w:pPr>
              <w:jc w:val="center"/>
            </w:pPr>
            <w:r>
              <w:t>0,4</w:t>
            </w:r>
          </w:p>
        </w:tc>
      </w:tr>
      <w:tr w:rsidR="00F817EA" w:rsidTr="000B236F">
        <w:tc>
          <w:tcPr>
            <w:tcW w:w="3256" w:type="dxa"/>
          </w:tcPr>
          <w:p w:rsidR="00F817EA" w:rsidRPr="009F7E31" w:rsidRDefault="00F817EA" w:rsidP="00FE7EC8">
            <w:pPr>
              <w:rPr>
                <w:vertAlign w:val="subscript"/>
              </w:rPr>
            </w:pPr>
            <w:r w:rsidRPr="009F7E31">
              <w:t xml:space="preserve">Удельная эффективная активность естественных радионуклидов </w:t>
            </w:r>
            <w:proofErr w:type="spellStart"/>
            <w:r w:rsidRPr="009F7E31">
              <w:t>А</w:t>
            </w:r>
            <w:r w:rsidRPr="009F7E31">
              <w:rPr>
                <w:vertAlign w:val="subscript"/>
              </w:rPr>
              <w:t>эфф</w:t>
            </w:r>
            <w:proofErr w:type="spellEnd"/>
          </w:p>
        </w:tc>
        <w:tc>
          <w:tcPr>
            <w:tcW w:w="2976" w:type="dxa"/>
          </w:tcPr>
          <w:p w:rsidR="00F817EA" w:rsidRPr="009F7E31" w:rsidRDefault="00E355AD" w:rsidP="00FE7EC8">
            <w:r>
              <w:t>ГОСТ 30108</w:t>
            </w:r>
          </w:p>
        </w:tc>
        <w:tc>
          <w:tcPr>
            <w:tcW w:w="2694" w:type="dxa"/>
            <w:vAlign w:val="center"/>
          </w:tcPr>
          <w:p w:rsidR="00F817EA" w:rsidRPr="009F7E31" w:rsidRDefault="00F817EA" w:rsidP="000B236F">
            <w:pPr>
              <w:jc w:val="center"/>
            </w:pPr>
            <w:r w:rsidRPr="009F7E31">
              <w:t>Бк/кг</w:t>
            </w:r>
          </w:p>
        </w:tc>
        <w:tc>
          <w:tcPr>
            <w:tcW w:w="2722" w:type="dxa"/>
            <w:vAlign w:val="center"/>
          </w:tcPr>
          <w:p w:rsidR="00F817EA" w:rsidRPr="009F7E31" w:rsidRDefault="00F817EA" w:rsidP="000B236F">
            <w:pPr>
              <w:jc w:val="center"/>
            </w:pPr>
            <w:r w:rsidRPr="009F7E31">
              <w:t>не более 370</w:t>
            </w:r>
          </w:p>
        </w:tc>
        <w:tc>
          <w:tcPr>
            <w:tcW w:w="2912" w:type="dxa"/>
            <w:vAlign w:val="center"/>
          </w:tcPr>
          <w:p w:rsidR="00F817EA" w:rsidRPr="009F7E31" w:rsidRDefault="009F7E31" w:rsidP="000B236F">
            <w:pPr>
              <w:jc w:val="center"/>
            </w:pPr>
            <w:r w:rsidRPr="009F7E31">
              <w:t>67</w:t>
            </w:r>
          </w:p>
        </w:tc>
      </w:tr>
    </w:tbl>
    <w:p w:rsidR="00F817EA" w:rsidRDefault="00F817EA"/>
    <w:sectPr w:rsidR="00F817EA" w:rsidSect="00D61C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FA"/>
    <w:rsid w:val="000B236F"/>
    <w:rsid w:val="001B09F0"/>
    <w:rsid w:val="001F2234"/>
    <w:rsid w:val="003E2B6B"/>
    <w:rsid w:val="004255AA"/>
    <w:rsid w:val="00441B08"/>
    <w:rsid w:val="0049796A"/>
    <w:rsid w:val="0057643F"/>
    <w:rsid w:val="00577757"/>
    <w:rsid w:val="006E1495"/>
    <w:rsid w:val="007B4F98"/>
    <w:rsid w:val="00844FFC"/>
    <w:rsid w:val="008B293D"/>
    <w:rsid w:val="008E2AE8"/>
    <w:rsid w:val="00972B5F"/>
    <w:rsid w:val="009F02FA"/>
    <w:rsid w:val="009F7E31"/>
    <w:rsid w:val="00A20E05"/>
    <w:rsid w:val="00AA06F9"/>
    <w:rsid w:val="00B056EF"/>
    <w:rsid w:val="00BA7453"/>
    <w:rsid w:val="00C33C09"/>
    <w:rsid w:val="00C33FC6"/>
    <w:rsid w:val="00D61CFA"/>
    <w:rsid w:val="00E355AD"/>
    <w:rsid w:val="00EB4396"/>
    <w:rsid w:val="00F8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50B6E"/>
  <w15:chartTrackingRefBased/>
  <w15:docId w15:val="{FF317D6E-CCAB-4DDF-80E2-3623E944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817E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817E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817E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817E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817E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817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1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258A2-CC66-4BCC-8785-83843179B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Щетько Андрей Леонидович</dc:creator>
  <cp:keywords/>
  <dc:description/>
  <cp:lastModifiedBy>Щетько Андрей Леонидович</cp:lastModifiedBy>
  <cp:revision>2</cp:revision>
  <cp:lastPrinted>2021-05-13T07:22:00Z</cp:lastPrinted>
  <dcterms:created xsi:type="dcterms:W3CDTF">2021-05-14T06:19:00Z</dcterms:created>
  <dcterms:modified xsi:type="dcterms:W3CDTF">2021-05-14T06:19:00Z</dcterms:modified>
</cp:coreProperties>
</file>