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«Керамин»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892DE6">
        <w:t>01</w:t>
      </w:r>
      <w:r w:rsidR="00737F4A">
        <w:t>.</w:t>
      </w:r>
      <w:r w:rsidR="00892DE6">
        <w:t>10</w:t>
      </w:r>
      <w:r w:rsidR="000047C2">
        <w:t>.2021</w:t>
      </w:r>
      <w:r w:rsidR="00BA4053" w:rsidRPr="009865B8">
        <w:t xml:space="preserve"> (протокол № </w:t>
      </w:r>
      <w:r w:rsidR="00892DE6">
        <w:t>16</w:t>
      </w:r>
      <w:r w:rsidR="00B65E59" w:rsidRPr="009865B8">
        <w:t xml:space="preserve">) принято решение о </w:t>
      </w:r>
      <w:r w:rsidRPr="009865B8">
        <w:t>совершении</w:t>
      </w:r>
      <w:r w:rsidR="00DC5555">
        <w:t xml:space="preserve"> сделок</w:t>
      </w:r>
      <w:r w:rsidR="00B65E59" w:rsidRPr="009865B8">
        <w:t xml:space="preserve"> с за</w:t>
      </w:r>
      <w:r w:rsidR="00C015C8">
        <w:t>и</w:t>
      </w:r>
      <w:r w:rsidR="005C35F4">
        <w:t>нтересованностью аффилированных</w:t>
      </w:r>
      <w:r w:rsidR="00B65E59" w:rsidRPr="009865B8">
        <w:t xml:space="preserve">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5245"/>
        <w:gridCol w:w="1701"/>
        <w:gridCol w:w="2268"/>
      </w:tblGrid>
      <w:tr w:rsidR="00A45FE8" w:rsidRPr="009865B8" w:rsidTr="00F0680D">
        <w:tc>
          <w:tcPr>
            <w:tcW w:w="562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9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5245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701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9865B8" w:rsidRDefault="00A45FE8" w:rsidP="00565B4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CD7F08">
              <w:rPr>
                <w:b/>
                <w:sz w:val="22"/>
                <w:szCs w:val="22"/>
              </w:rPr>
              <w:t>ОАО «Керамин»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832205">
              <w:rPr>
                <w:b/>
                <w:sz w:val="22"/>
                <w:szCs w:val="22"/>
              </w:rPr>
              <w:t xml:space="preserve"> 31.08</w:t>
            </w:r>
            <w:r w:rsidR="00E955A3">
              <w:rPr>
                <w:b/>
                <w:sz w:val="22"/>
                <w:szCs w:val="22"/>
              </w:rPr>
              <w:t>.2021</w:t>
            </w:r>
          </w:p>
        </w:tc>
      </w:tr>
      <w:tr w:rsidR="00FB377D" w:rsidRPr="002E12D9" w:rsidTr="00F0680D">
        <w:trPr>
          <w:trHeight w:val="699"/>
        </w:trPr>
        <w:tc>
          <w:tcPr>
            <w:tcW w:w="562" w:type="dxa"/>
            <w:vMerge w:val="restart"/>
            <w:vAlign w:val="center"/>
          </w:tcPr>
          <w:p w:rsidR="00FB377D" w:rsidRDefault="00FB377D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vAlign w:val="center"/>
          </w:tcPr>
          <w:p w:rsidR="00FB377D" w:rsidRPr="002E12D9" w:rsidRDefault="00FB377D" w:rsidP="00CA76DE">
            <w:pPr>
              <w:pStyle w:val="ConsPlusNormal"/>
              <w:rPr>
                <w:sz w:val="22"/>
                <w:szCs w:val="22"/>
              </w:rPr>
            </w:pPr>
            <w:r w:rsidRPr="002E12D9">
              <w:rPr>
                <w:sz w:val="22"/>
                <w:szCs w:val="22"/>
              </w:rPr>
              <w:t>«</w:t>
            </w:r>
            <w:r w:rsidRPr="002E12D9">
              <w:rPr>
                <w:sz w:val="22"/>
                <w:szCs w:val="22"/>
                <w:lang w:val="en-US"/>
              </w:rPr>
              <w:t>BELFAIANTE</w:t>
            </w:r>
            <w:r w:rsidRPr="002E12D9">
              <w:rPr>
                <w:sz w:val="22"/>
                <w:szCs w:val="22"/>
              </w:rPr>
              <w:t xml:space="preserve">» </w:t>
            </w:r>
            <w:r w:rsidRPr="002E12D9">
              <w:rPr>
                <w:sz w:val="22"/>
                <w:szCs w:val="22"/>
                <w:lang w:val="en-US"/>
              </w:rPr>
              <w:t>S</w:t>
            </w:r>
            <w:r w:rsidRPr="002E12D9">
              <w:rPr>
                <w:sz w:val="22"/>
                <w:szCs w:val="22"/>
              </w:rPr>
              <w:t>.</w:t>
            </w:r>
            <w:r w:rsidRPr="002E12D9">
              <w:rPr>
                <w:sz w:val="22"/>
                <w:szCs w:val="22"/>
                <w:lang w:val="en-US"/>
              </w:rPr>
              <w:t>R</w:t>
            </w:r>
            <w:r w:rsidRPr="002E12D9">
              <w:rPr>
                <w:sz w:val="22"/>
                <w:szCs w:val="22"/>
              </w:rPr>
              <w:t>.</w:t>
            </w:r>
            <w:r w:rsidRPr="002E12D9">
              <w:rPr>
                <w:sz w:val="22"/>
                <w:szCs w:val="22"/>
                <w:lang w:val="en-US"/>
              </w:rPr>
              <w:t>L</w:t>
            </w:r>
            <w:r w:rsidRPr="002E12D9">
              <w:rPr>
                <w:sz w:val="22"/>
                <w:szCs w:val="22"/>
              </w:rPr>
              <w:t>. (</w:t>
            </w:r>
            <w:r>
              <w:rPr>
                <w:sz w:val="22"/>
                <w:szCs w:val="22"/>
              </w:rPr>
              <w:t>г</w:t>
            </w:r>
            <w:r w:rsidRPr="002E12D9">
              <w:rPr>
                <w:sz w:val="22"/>
                <w:szCs w:val="22"/>
              </w:rPr>
              <w:t>.</w:t>
            </w:r>
            <w:r w:rsidRPr="002E12D9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Кишинев, Республика Молдова</w:t>
            </w:r>
            <w:r w:rsidRPr="002E12D9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FB377D" w:rsidRPr="002E12D9" w:rsidRDefault="00FB377D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245" w:type="dxa"/>
            <w:vAlign w:val="center"/>
          </w:tcPr>
          <w:p w:rsidR="00FB377D" w:rsidRPr="002E12D9" w:rsidRDefault="00FB377D" w:rsidP="00565B4E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Внесение изменений в договор поставки от 28.12.2020</w:t>
            </w:r>
            <w:r w:rsidRPr="002E12D9">
              <w:rPr>
                <w:snapToGrid w:val="0"/>
                <w:sz w:val="22"/>
                <w:szCs w:val="22"/>
              </w:rPr>
              <w:t xml:space="preserve"> № C-74</w:t>
            </w:r>
            <w:r>
              <w:rPr>
                <w:snapToGrid w:val="0"/>
                <w:sz w:val="22"/>
                <w:szCs w:val="22"/>
              </w:rPr>
              <w:t xml:space="preserve"> в части изменения уровня отпускных цен</w:t>
            </w:r>
          </w:p>
        </w:tc>
        <w:tc>
          <w:tcPr>
            <w:tcW w:w="1701" w:type="dxa"/>
            <w:vAlign w:val="center"/>
          </w:tcPr>
          <w:p w:rsidR="00FB377D" w:rsidRPr="002E12D9" w:rsidRDefault="00FB377D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FB377D" w:rsidRPr="002E12D9" w:rsidRDefault="00832205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="00565B4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383</w:t>
            </w:r>
            <w:r w:rsidR="00565B4E">
              <w:rPr>
                <w:sz w:val="22"/>
                <w:szCs w:val="22"/>
              </w:rPr>
              <w:t xml:space="preserve"> </w:t>
            </w:r>
            <w:r w:rsidR="00565B4E" w:rsidRPr="00565B4E">
              <w:rPr>
                <w:sz w:val="22"/>
                <w:szCs w:val="22"/>
              </w:rPr>
              <w:t>тыс. рублей</w:t>
            </w:r>
          </w:p>
        </w:tc>
      </w:tr>
      <w:tr w:rsidR="00FB377D" w:rsidRPr="002E12D9" w:rsidTr="00F0680D">
        <w:trPr>
          <w:trHeight w:val="699"/>
        </w:trPr>
        <w:tc>
          <w:tcPr>
            <w:tcW w:w="562" w:type="dxa"/>
            <w:vMerge/>
            <w:vAlign w:val="center"/>
          </w:tcPr>
          <w:p w:rsidR="00FB377D" w:rsidRDefault="00FB377D" w:rsidP="00CA76D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:rsidR="00FB377D" w:rsidRPr="002E12D9" w:rsidRDefault="00FB377D" w:rsidP="00CA76D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B377D" w:rsidRDefault="00FB377D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245" w:type="dxa"/>
            <w:vAlign w:val="center"/>
          </w:tcPr>
          <w:p w:rsidR="00FB377D" w:rsidRDefault="00FB377D" w:rsidP="00FB377D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Внесение изменений в договор поставки от 24.12.2020</w:t>
            </w:r>
            <w:r w:rsidR="00AD5F70">
              <w:rPr>
                <w:snapToGrid w:val="0"/>
                <w:sz w:val="22"/>
                <w:szCs w:val="22"/>
              </w:rPr>
              <w:t xml:space="preserve"> № C-73</w:t>
            </w:r>
            <w:r>
              <w:rPr>
                <w:snapToGrid w:val="0"/>
                <w:sz w:val="22"/>
                <w:szCs w:val="22"/>
              </w:rPr>
              <w:t xml:space="preserve"> в части изменения уровня отпускных цен</w:t>
            </w:r>
          </w:p>
        </w:tc>
        <w:tc>
          <w:tcPr>
            <w:tcW w:w="1701" w:type="dxa"/>
            <w:vAlign w:val="center"/>
          </w:tcPr>
          <w:p w:rsidR="00FB377D" w:rsidRDefault="00832205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FB377D" w:rsidRDefault="00565B4E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AD5F70" w:rsidRPr="002E12D9" w:rsidTr="00F0680D">
        <w:trPr>
          <w:trHeight w:val="699"/>
        </w:trPr>
        <w:tc>
          <w:tcPr>
            <w:tcW w:w="562" w:type="dxa"/>
            <w:vAlign w:val="center"/>
          </w:tcPr>
          <w:p w:rsidR="00AD5F70" w:rsidRDefault="00AD5F70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AD5F70" w:rsidRPr="002E12D9" w:rsidRDefault="00AD5F70" w:rsidP="00CA76D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«Керамин – Столица Инвест» (г. Минск, Республика Беларусь)</w:t>
            </w:r>
          </w:p>
        </w:tc>
        <w:tc>
          <w:tcPr>
            <w:tcW w:w="1984" w:type="dxa"/>
            <w:vAlign w:val="center"/>
          </w:tcPr>
          <w:p w:rsidR="00AD5F70" w:rsidRDefault="00AD5F70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на отпуск воды и прием сточных вод</w:t>
            </w:r>
          </w:p>
        </w:tc>
        <w:tc>
          <w:tcPr>
            <w:tcW w:w="5245" w:type="dxa"/>
            <w:vAlign w:val="center"/>
          </w:tcPr>
          <w:p w:rsidR="00AD5F70" w:rsidRDefault="00AD5F70" w:rsidP="00832205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AD5F70">
              <w:rPr>
                <w:snapToGrid w:val="0"/>
                <w:sz w:val="22"/>
                <w:szCs w:val="22"/>
              </w:rPr>
              <w:t xml:space="preserve">ОАО «Керамин» (Абонент) обязуется подавать через присоединенную сеть водопровода, для водоснабжения магазина фирменной торговли продукцией ОАО «Керамин», расположенного по адресу г. Минск, ул. </w:t>
            </w:r>
            <w:proofErr w:type="spellStart"/>
            <w:r w:rsidRPr="00AD5F70">
              <w:rPr>
                <w:snapToGrid w:val="0"/>
                <w:sz w:val="22"/>
                <w:szCs w:val="22"/>
              </w:rPr>
              <w:t>Осиповичская</w:t>
            </w:r>
            <w:proofErr w:type="spellEnd"/>
            <w:r w:rsidRPr="00AD5F70">
              <w:rPr>
                <w:snapToGrid w:val="0"/>
                <w:sz w:val="22"/>
                <w:szCs w:val="22"/>
              </w:rPr>
              <w:t>, 18, в соответствии с договорными величинами потребления водоснабжения и принимать сточные воды, по качеству соответствующие нормативам ПДК, а унитарное предприятия «</w:t>
            </w:r>
            <w:proofErr w:type="spellStart"/>
            <w:r w:rsidRPr="00AD5F70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AD5F70">
              <w:rPr>
                <w:snapToGrid w:val="0"/>
                <w:sz w:val="22"/>
                <w:szCs w:val="22"/>
              </w:rPr>
              <w:t>-Столица Инвест» (</w:t>
            </w:r>
            <w:proofErr w:type="spellStart"/>
            <w:r w:rsidRPr="00AD5F70">
              <w:rPr>
                <w:snapToGrid w:val="0"/>
                <w:sz w:val="22"/>
                <w:szCs w:val="22"/>
              </w:rPr>
              <w:t>Субабонент</w:t>
            </w:r>
            <w:proofErr w:type="spellEnd"/>
            <w:r w:rsidRPr="00AD5F70">
              <w:rPr>
                <w:snapToGrid w:val="0"/>
                <w:sz w:val="22"/>
                <w:szCs w:val="22"/>
              </w:rPr>
              <w:t xml:space="preserve">) обязуется оплачивать эти услуги в порядке и сроки, установленные договором. </w:t>
            </w:r>
          </w:p>
        </w:tc>
        <w:tc>
          <w:tcPr>
            <w:tcW w:w="1701" w:type="dxa"/>
            <w:vAlign w:val="center"/>
          </w:tcPr>
          <w:p w:rsidR="00AD5F70" w:rsidRDefault="00565B4E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D5F70" w:rsidRDefault="00565B4E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-//-</w:t>
            </w:r>
            <w:bookmarkEnd w:id="0"/>
          </w:p>
        </w:tc>
      </w:tr>
    </w:tbl>
    <w:p w:rsidR="00740931" w:rsidRPr="002E12D9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2E12D9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7C2"/>
    <w:rsid w:val="000119D4"/>
    <w:rsid w:val="00025BC5"/>
    <w:rsid w:val="000462C4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101BE7"/>
    <w:rsid w:val="00123DE3"/>
    <w:rsid w:val="0013604B"/>
    <w:rsid w:val="0014041A"/>
    <w:rsid w:val="00165B5F"/>
    <w:rsid w:val="0017237B"/>
    <w:rsid w:val="001733AB"/>
    <w:rsid w:val="001B06D9"/>
    <w:rsid w:val="001B1C4F"/>
    <w:rsid w:val="001B33D3"/>
    <w:rsid w:val="001C5FAF"/>
    <w:rsid w:val="001D2114"/>
    <w:rsid w:val="001D6708"/>
    <w:rsid w:val="001E168F"/>
    <w:rsid w:val="001E72FD"/>
    <w:rsid w:val="00201F57"/>
    <w:rsid w:val="002032C7"/>
    <w:rsid w:val="00231543"/>
    <w:rsid w:val="0023511E"/>
    <w:rsid w:val="00243E5B"/>
    <w:rsid w:val="002447AE"/>
    <w:rsid w:val="0026134D"/>
    <w:rsid w:val="00291993"/>
    <w:rsid w:val="002B4D8E"/>
    <w:rsid w:val="002C40A9"/>
    <w:rsid w:val="002E12D9"/>
    <w:rsid w:val="0030224E"/>
    <w:rsid w:val="00314631"/>
    <w:rsid w:val="00323AA0"/>
    <w:rsid w:val="00326070"/>
    <w:rsid w:val="003361E5"/>
    <w:rsid w:val="003633FA"/>
    <w:rsid w:val="00365C4D"/>
    <w:rsid w:val="00367357"/>
    <w:rsid w:val="003727A1"/>
    <w:rsid w:val="00373C0D"/>
    <w:rsid w:val="0037745E"/>
    <w:rsid w:val="00395965"/>
    <w:rsid w:val="003A3233"/>
    <w:rsid w:val="003B27DA"/>
    <w:rsid w:val="003B5D45"/>
    <w:rsid w:val="003E1E11"/>
    <w:rsid w:val="003E5ABE"/>
    <w:rsid w:val="003F0316"/>
    <w:rsid w:val="004228AA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3D3A"/>
    <w:rsid w:val="00544886"/>
    <w:rsid w:val="0055413A"/>
    <w:rsid w:val="00565B4E"/>
    <w:rsid w:val="005727D6"/>
    <w:rsid w:val="005804C6"/>
    <w:rsid w:val="00580986"/>
    <w:rsid w:val="00584BB0"/>
    <w:rsid w:val="005B486D"/>
    <w:rsid w:val="005C35F4"/>
    <w:rsid w:val="005F5424"/>
    <w:rsid w:val="00604647"/>
    <w:rsid w:val="006116D6"/>
    <w:rsid w:val="00627966"/>
    <w:rsid w:val="00661D00"/>
    <w:rsid w:val="006B4A57"/>
    <w:rsid w:val="006B630C"/>
    <w:rsid w:val="006D4204"/>
    <w:rsid w:val="006D4C51"/>
    <w:rsid w:val="0070351F"/>
    <w:rsid w:val="00705C2A"/>
    <w:rsid w:val="007140A1"/>
    <w:rsid w:val="00715880"/>
    <w:rsid w:val="00737F4A"/>
    <w:rsid w:val="00740931"/>
    <w:rsid w:val="00754591"/>
    <w:rsid w:val="007620BF"/>
    <w:rsid w:val="00775387"/>
    <w:rsid w:val="0077721B"/>
    <w:rsid w:val="007840ED"/>
    <w:rsid w:val="007847DA"/>
    <w:rsid w:val="00795778"/>
    <w:rsid w:val="007A3885"/>
    <w:rsid w:val="007A3EE4"/>
    <w:rsid w:val="007A6F9B"/>
    <w:rsid w:val="007B5816"/>
    <w:rsid w:val="007C0931"/>
    <w:rsid w:val="007C0E34"/>
    <w:rsid w:val="007D338C"/>
    <w:rsid w:val="007D3C35"/>
    <w:rsid w:val="007E09DC"/>
    <w:rsid w:val="008142B5"/>
    <w:rsid w:val="008225D1"/>
    <w:rsid w:val="00831B5E"/>
    <w:rsid w:val="00831C46"/>
    <w:rsid w:val="00832205"/>
    <w:rsid w:val="00835D4B"/>
    <w:rsid w:val="008620F3"/>
    <w:rsid w:val="00872576"/>
    <w:rsid w:val="00881144"/>
    <w:rsid w:val="00892DE6"/>
    <w:rsid w:val="008A002C"/>
    <w:rsid w:val="008B32E9"/>
    <w:rsid w:val="008B422C"/>
    <w:rsid w:val="008D3A26"/>
    <w:rsid w:val="008D6A60"/>
    <w:rsid w:val="008F73F4"/>
    <w:rsid w:val="00905A46"/>
    <w:rsid w:val="0096032A"/>
    <w:rsid w:val="00977F95"/>
    <w:rsid w:val="00982D33"/>
    <w:rsid w:val="009865B8"/>
    <w:rsid w:val="009921E6"/>
    <w:rsid w:val="009979D0"/>
    <w:rsid w:val="009A4C76"/>
    <w:rsid w:val="009D00FA"/>
    <w:rsid w:val="009D4938"/>
    <w:rsid w:val="009F6A45"/>
    <w:rsid w:val="00A431A6"/>
    <w:rsid w:val="00A43E1A"/>
    <w:rsid w:val="00A45FE8"/>
    <w:rsid w:val="00A55D92"/>
    <w:rsid w:val="00A57621"/>
    <w:rsid w:val="00A70FE6"/>
    <w:rsid w:val="00A87C16"/>
    <w:rsid w:val="00AC435A"/>
    <w:rsid w:val="00AC47C1"/>
    <w:rsid w:val="00AD3D08"/>
    <w:rsid w:val="00AD5F70"/>
    <w:rsid w:val="00AE2028"/>
    <w:rsid w:val="00B04C1B"/>
    <w:rsid w:val="00B12C42"/>
    <w:rsid w:val="00B12FAF"/>
    <w:rsid w:val="00B21561"/>
    <w:rsid w:val="00B26705"/>
    <w:rsid w:val="00B26FD8"/>
    <w:rsid w:val="00B30E6D"/>
    <w:rsid w:val="00B56D83"/>
    <w:rsid w:val="00B653C7"/>
    <w:rsid w:val="00B65E59"/>
    <w:rsid w:val="00B75F05"/>
    <w:rsid w:val="00BA4053"/>
    <w:rsid w:val="00BD6192"/>
    <w:rsid w:val="00BD76CB"/>
    <w:rsid w:val="00BD7A5F"/>
    <w:rsid w:val="00BF6BDD"/>
    <w:rsid w:val="00C015C8"/>
    <w:rsid w:val="00C1682A"/>
    <w:rsid w:val="00C24718"/>
    <w:rsid w:val="00C3553F"/>
    <w:rsid w:val="00C57480"/>
    <w:rsid w:val="00C71AC6"/>
    <w:rsid w:val="00C774E7"/>
    <w:rsid w:val="00C853BD"/>
    <w:rsid w:val="00C92D36"/>
    <w:rsid w:val="00CA4C34"/>
    <w:rsid w:val="00CA76DE"/>
    <w:rsid w:val="00CC4B73"/>
    <w:rsid w:val="00CC7BB9"/>
    <w:rsid w:val="00CD2914"/>
    <w:rsid w:val="00CD5750"/>
    <w:rsid w:val="00CD7F08"/>
    <w:rsid w:val="00D13436"/>
    <w:rsid w:val="00D75F0D"/>
    <w:rsid w:val="00D75F13"/>
    <w:rsid w:val="00D87511"/>
    <w:rsid w:val="00DA642C"/>
    <w:rsid w:val="00DA65E5"/>
    <w:rsid w:val="00DC5555"/>
    <w:rsid w:val="00DF4DFF"/>
    <w:rsid w:val="00E0409C"/>
    <w:rsid w:val="00E31A58"/>
    <w:rsid w:val="00E46B0A"/>
    <w:rsid w:val="00E66587"/>
    <w:rsid w:val="00E77D30"/>
    <w:rsid w:val="00E826D7"/>
    <w:rsid w:val="00E84952"/>
    <w:rsid w:val="00E955A3"/>
    <w:rsid w:val="00EA341A"/>
    <w:rsid w:val="00EA35DF"/>
    <w:rsid w:val="00EA51C3"/>
    <w:rsid w:val="00EA558F"/>
    <w:rsid w:val="00EB13ED"/>
    <w:rsid w:val="00F0680D"/>
    <w:rsid w:val="00F1171E"/>
    <w:rsid w:val="00F21FED"/>
    <w:rsid w:val="00F30234"/>
    <w:rsid w:val="00F6094C"/>
    <w:rsid w:val="00F7104A"/>
    <w:rsid w:val="00F76FBB"/>
    <w:rsid w:val="00F92B82"/>
    <w:rsid w:val="00FB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55F7-D44B-4974-8C29-2998716E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Колесникова Екатерина Валерьевна</cp:lastModifiedBy>
  <cp:revision>2</cp:revision>
  <dcterms:created xsi:type="dcterms:W3CDTF">2021-10-01T08:25:00Z</dcterms:created>
  <dcterms:modified xsi:type="dcterms:W3CDTF">2021-10-01T08:25:00Z</dcterms:modified>
</cp:coreProperties>
</file>